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5F47" w14:textId="6E361674" w:rsidR="001F6138" w:rsidRPr="00544065" w:rsidRDefault="00662DBE" w:rsidP="005440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MB101Pro-DeBold-90msp-RKS"/>
          <w:color w:val="002060"/>
          <w:kern w:val="0"/>
          <w:sz w:val="28"/>
          <w:szCs w:val="28"/>
        </w:rPr>
      </w:pPr>
      <w:r w:rsidRPr="00544065">
        <w:rPr>
          <w:rFonts w:ascii="ＭＳ ゴシック" w:eastAsia="ＭＳ ゴシック" w:hAnsi="ＭＳ ゴシック" w:cs="GothicMB101Pro-DeBold-90msp-RKS"/>
          <w:noProof/>
          <w:color w:val="00206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0737D" wp14:editId="56D1E4A9">
                <wp:simplePos x="0" y="0"/>
                <wp:positionH relativeFrom="column">
                  <wp:posOffset>5060315</wp:posOffset>
                </wp:positionH>
                <wp:positionV relativeFrom="paragraph">
                  <wp:posOffset>0</wp:posOffset>
                </wp:positionV>
                <wp:extent cx="14287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6A17" w14:textId="66F43A9C" w:rsidR="00662DBE" w:rsidRPr="001F6138" w:rsidRDefault="00662DB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 w:rsidRPr="001F61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 xml:space="preserve">登録№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07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8.45pt;margin-top:0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4tQA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" stroked="f">
                <v:textbox style="mso-fit-shape-to-text:t">
                  <w:txbxContent>
                    <w:p w14:paraId="27446A17" w14:textId="66F43A9C" w:rsidR="00662DBE" w:rsidRPr="001F6138" w:rsidRDefault="00662DB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 w:rsidRPr="001F61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D0D0D" w:themeColor="text1" w:themeTint="F2"/>
                          <w:u w:val="single"/>
                        </w:rPr>
                        <w:t xml:space="preserve">登録№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39EA" w14:textId="2F6EAF54" w:rsidR="000A50FF" w:rsidRPr="00F11CE1" w:rsidRDefault="00B0429C" w:rsidP="00A60744">
      <w:pPr>
        <w:autoSpaceDE w:val="0"/>
        <w:autoSpaceDN w:val="0"/>
        <w:adjustRightInd w:val="0"/>
        <w:jc w:val="center"/>
        <w:rPr>
          <w:rFonts w:ascii="HGPSoeiKakugothicUB" w:eastAsia="HGPSoeiKakugothicUB" w:hAnsi="HGPSoeiKakugothicUB" w:cs="GothicMB101Pro-DeBold-90msp-RKS"/>
          <w:b/>
          <w:bCs/>
          <w:color w:val="0D0D0D" w:themeColor="text1" w:themeTint="F2"/>
          <w:kern w:val="0"/>
          <w:sz w:val="36"/>
          <w:szCs w:val="36"/>
        </w:rPr>
      </w:pPr>
      <w:r>
        <w:rPr>
          <w:rFonts w:ascii="HGPSoeiKakugothicUB" w:eastAsia="HGPSoeiKakugothicUB" w:hAnsi="HGPSoeiKakugothicUB" w:cs="GothicMB101Pro-DeBold-90msp-RKS" w:hint="eastAsia"/>
          <w:color w:val="FFFFFF" w:themeColor="background1"/>
          <w:kern w:val="0"/>
          <w:sz w:val="36"/>
          <w:szCs w:val="36"/>
        </w:rPr>
        <w:t xml:space="preserve">第2弾　</w:t>
      </w:r>
      <w:r w:rsidR="00F11CE1" w:rsidRPr="00F11CE1">
        <w:rPr>
          <w:rFonts w:ascii="HGPSoeiKakugothicUB" w:eastAsia="HGPSoeiKakugothicUB" w:hAnsi="HGPSoeiKakugothicUB" w:cs="GothicMB101Pro-DeBold-90msp-RKS" w:hint="eastAsia"/>
          <w:noProof/>
          <w:color w:val="FFFFFF" w:themeColor="background1"/>
          <w:kern w:val="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D0A92B" wp14:editId="59075183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64865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5EB7E" id="正方形/長方形 1" o:spid="_x0000_s1026" style="position:absolute;left:0;text-align:left;margin-left:.2pt;margin-top:1.15pt;width:510.75pt;height:26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" fillcolor="#404040 [2429]" strokecolor="white [3212]" strokeweight="1pt"/>
            </w:pict>
          </mc:Fallback>
        </mc:AlternateContent>
      </w:r>
      <w:r w:rsidR="001C0563" w:rsidRPr="00F11CE1">
        <w:rPr>
          <w:rFonts w:ascii="HGPSoeiKakugothicUB" w:eastAsia="HGPSoeiKakugothicUB" w:hAnsi="HGPSoeiKakugothicUB" w:cs="GothicMB101Pro-DeBold-90msp-RKS" w:hint="eastAsia"/>
          <w:color w:val="FFFFFF" w:themeColor="background1"/>
          <w:kern w:val="0"/>
          <w:sz w:val="36"/>
          <w:szCs w:val="36"/>
        </w:rPr>
        <w:t>とわだ応援</w:t>
      </w:r>
      <w:r w:rsidR="000A50FF" w:rsidRPr="00F11CE1">
        <w:rPr>
          <w:rFonts w:ascii="HGPSoeiKakugothicUB" w:eastAsia="HGPSoeiKakugothicUB" w:hAnsi="HGPSoeiKakugothicUB" w:cs="GothicMB101Pro-DeBold-90msp-RKS" w:hint="eastAsia"/>
          <w:color w:val="FFFFFF" w:themeColor="background1"/>
          <w:kern w:val="0"/>
          <w:sz w:val="36"/>
          <w:szCs w:val="36"/>
        </w:rPr>
        <w:t>プレミアム付</w:t>
      </w:r>
      <w:r w:rsidR="001C0563" w:rsidRPr="00F11CE1">
        <w:rPr>
          <w:rFonts w:ascii="HGPSoeiKakugothicUB" w:eastAsia="HGPSoeiKakugothicUB" w:hAnsi="HGPSoeiKakugothicUB" w:cs="GothicMB101Pro-DeBold-90msp-RKS" w:hint="eastAsia"/>
          <w:color w:val="FFFFFF" w:themeColor="background1"/>
          <w:kern w:val="0"/>
          <w:sz w:val="36"/>
          <w:szCs w:val="36"/>
        </w:rPr>
        <w:t>商品券</w:t>
      </w:r>
      <w:r w:rsidR="000A50FF" w:rsidRPr="00F11CE1">
        <w:rPr>
          <w:rFonts w:ascii="HGPSoeiKakugothicUB" w:eastAsia="HGPSoeiKakugothicUB" w:hAnsi="HGPSoeiKakugothicUB" w:cs="GothicMB101Pro-DeBold-90msp-RKS" w:hint="eastAsia"/>
          <w:color w:val="FFFFFF" w:themeColor="background1"/>
          <w:kern w:val="0"/>
          <w:sz w:val="36"/>
          <w:szCs w:val="36"/>
        </w:rPr>
        <w:t>取扱加盟店登録</w:t>
      </w:r>
      <w:r w:rsidR="001F7850" w:rsidRPr="00F11CE1">
        <w:rPr>
          <w:rFonts w:ascii="HGPSoeiKakugothicUB" w:eastAsia="HGPSoeiKakugothicUB" w:hAnsi="HGPSoeiKakugothicUB" w:cs="GothicMB101Pro-DeBold-90msp-RKS" w:hint="eastAsia"/>
          <w:color w:val="FFFFFF" w:themeColor="background1"/>
          <w:kern w:val="0"/>
          <w:sz w:val="36"/>
          <w:szCs w:val="36"/>
        </w:rPr>
        <w:t>申込</w:t>
      </w:r>
      <w:r w:rsidR="000A50FF" w:rsidRPr="00F11CE1">
        <w:rPr>
          <w:rFonts w:ascii="HGPSoeiKakugothicUB" w:eastAsia="HGPSoeiKakugothicUB" w:hAnsi="HGPSoeiKakugothicUB" w:cs="GothicMB101Pro-DeBold-90msp-RKS" w:hint="eastAsia"/>
          <w:color w:val="FFFFFF" w:themeColor="background1"/>
          <w:kern w:val="0"/>
          <w:sz w:val="36"/>
          <w:szCs w:val="36"/>
        </w:rPr>
        <w:t>書</w:t>
      </w:r>
    </w:p>
    <w:p w14:paraId="1143E4F8" w14:textId="77777777" w:rsidR="00A60744" w:rsidRPr="00F11CE1" w:rsidRDefault="00A60744" w:rsidP="00544065">
      <w:pPr>
        <w:autoSpaceDE w:val="0"/>
        <w:autoSpaceDN w:val="0"/>
        <w:adjustRightInd w:val="0"/>
        <w:spacing w:line="240" w:lineRule="exact"/>
        <w:ind w:firstLineChars="100" w:firstLine="192"/>
        <w:jc w:val="left"/>
        <w:rPr>
          <w:rFonts w:ascii="ＭＳ ゴシック" w:eastAsia="ＭＳ ゴシック" w:hAnsi="ＭＳ ゴシック" w:cs="GothicMB101Pro-Regular-90msp-RK"/>
          <w:color w:val="0D0D0D" w:themeColor="text1" w:themeTint="F2"/>
          <w:kern w:val="0"/>
          <w:szCs w:val="21"/>
        </w:rPr>
      </w:pPr>
    </w:p>
    <w:p w14:paraId="78C5C7BB" w14:textId="7EAA30CF" w:rsidR="001F7850" w:rsidRPr="00F11CE1" w:rsidRDefault="000A50FF" w:rsidP="00544065">
      <w:pPr>
        <w:autoSpaceDE w:val="0"/>
        <w:autoSpaceDN w:val="0"/>
        <w:adjustRightInd w:val="0"/>
        <w:spacing w:line="240" w:lineRule="exact"/>
        <w:ind w:firstLineChars="100" w:firstLine="192"/>
        <w:jc w:val="left"/>
        <w:rPr>
          <w:rFonts w:ascii="ＭＳ ゴシック" w:eastAsia="ＭＳ ゴシック" w:hAnsi="ＭＳ ゴシック" w:cs="GothicMB101Pro-Regular-90msp-RK"/>
          <w:color w:val="0D0D0D" w:themeColor="text1" w:themeTint="F2"/>
          <w:kern w:val="0"/>
          <w:szCs w:val="21"/>
        </w:rPr>
      </w:pPr>
      <w:r w:rsidRPr="00F11CE1">
        <w:rPr>
          <w:rFonts w:ascii="ＭＳ ゴシック" w:eastAsia="ＭＳ ゴシック" w:hAnsi="ＭＳ ゴシック" w:cs="GothicMB101Pro-Regular-90msp-RK" w:hint="eastAsia"/>
          <w:color w:val="0D0D0D" w:themeColor="text1" w:themeTint="F2"/>
          <w:kern w:val="0"/>
          <w:szCs w:val="21"/>
        </w:rPr>
        <w:t>十和田商工会議所・十和田湖商工会　行</w:t>
      </w:r>
      <w:r w:rsidR="001F7850" w:rsidRPr="00F11CE1">
        <w:rPr>
          <w:rFonts w:ascii="ＭＳ ゴシック" w:eastAsia="ＭＳ ゴシック" w:hAnsi="ＭＳ ゴシック" w:cs="GothicMB101Pro-Regular-90msp-RK" w:hint="eastAsia"/>
          <w:color w:val="0D0D0D" w:themeColor="text1" w:themeTint="F2"/>
          <w:kern w:val="0"/>
          <w:szCs w:val="21"/>
        </w:rPr>
        <w:t xml:space="preserve">　</w:t>
      </w:r>
    </w:p>
    <w:p w14:paraId="12F3E21E" w14:textId="75651FBE" w:rsidR="003F6785" w:rsidRPr="00F11CE1" w:rsidRDefault="000A50FF" w:rsidP="00544065">
      <w:pPr>
        <w:autoSpaceDE w:val="0"/>
        <w:autoSpaceDN w:val="0"/>
        <w:adjustRightInd w:val="0"/>
        <w:spacing w:line="240" w:lineRule="exact"/>
        <w:ind w:right="83" w:firstLineChars="100" w:firstLine="192"/>
        <w:jc w:val="right"/>
        <w:rPr>
          <w:rFonts w:ascii="ＭＳ ゴシック" w:eastAsia="ＭＳ ゴシック" w:hAnsi="ＭＳ ゴシック" w:cs="GothicMB101Pro-Regular-90msp-RK"/>
          <w:color w:val="0D0D0D" w:themeColor="text1" w:themeTint="F2"/>
          <w:kern w:val="0"/>
          <w:szCs w:val="21"/>
        </w:rPr>
      </w:pPr>
      <w:r w:rsidRPr="00F11CE1">
        <w:rPr>
          <w:rFonts w:ascii="ＭＳ ゴシック" w:eastAsia="ＭＳ ゴシック" w:hAnsi="ＭＳ ゴシック" w:cs="GothicMB101Pro-Regular-90msp-RK" w:hint="eastAsia"/>
          <w:color w:val="0D0D0D" w:themeColor="text1" w:themeTint="F2"/>
          <w:kern w:val="0"/>
          <w:szCs w:val="21"/>
        </w:rPr>
        <w:t xml:space="preserve">　</w:t>
      </w:r>
    </w:p>
    <w:p w14:paraId="5EA5A839" w14:textId="7EC35203" w:rsidR="00F8284D" w:rsidRPr="00544065" w:rsidRDefault="001F7850" w:rsidP="00A60744">
      <w:pPr>
        <w:autoSpaceDE w:val="0"/>
        <w:autoSpaceDN w:val="0"/>
        <w:adjustRightInd w:val="0"/>
        <w:spacing w:line="300" w:lineRule="exact"/>
        <w:ind w:firstLineChars="100" w:firstLine="192"/>
        <w:jc w:val="left"/>
        <w:rPr>
          <w:rFonts w:ascii="ＭＳ 明朝" w:eastAsia="ＭＳ 明朝" w:hAnsi="ＭＳ 明朝" w:cs="GothicMB101Pro-Regular-90msp-RK"/>
          <w:color w:val="0D0D0D" w:themeColor="text1" w:themeTint="F2"/>
          <w:kern w:val="0"/>
          <w:szCs w:val="21"/>
        </w:rPr>
      </w:pPr>
      <w:r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「</w:t>
      </w:r>
      <w:r w:rsidR="001F3B20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とわだ応援プレミアム付商品券</w:t>
      </w:r>
      <w:r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」</w:t>
      </w:r>
      <w:r w:rsidR="001F3B20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発行</w:t>
      </w:r>
      <w:r w:rsidR="00AC442D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事業の趣旨に賛同し、</w:t>
      </w:r>
      <w:r w:rsidR="000A50FF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下記のとおり取扱加盟店</w:t>
      </w:r>
      <w:r w:rsidR="001F3B20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の</w:t>
      </w:r>
      <w:r w:rsidR="00641C28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登録</w:t>
      </w:r>
      <w:r w:rsidR="000A50FF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申込みを致します。</w:t>
      </w:r>
      <w:r w:rsidR="00AC442D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なお、登録</w:t>
      </w:r>
      <w:r w:rsidR="00AE2C1B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申込</w:t>
      </w:r>
      <w:r w:rsidR="00B01766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み</w:t>
      </w:r>
      <w:r w:rsidR="00AC442D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にあたり、</w:t>
      </w:r>
      <w:r w:rsidR="00F15AE0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同</w:t>
      </w:r>
      <w:r w:rsidR="00AC442D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事業</w:t>
      </w:r>
      <w:r w:rsidR="00B0429C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の</w:t>
      </w:r>
      <w:r w:rsidR="00AC442D" w:rsidRPr="00544065">
        <w:rPr>
          <w:rFonts w:ascii="ＭＳ 明朝" w:eastAsia="ＭＳ 明朝" w:hAnsi="ＭＳ 明朝" w:cs="GothicMB101Pro-Regular-90msp-RK" w:hint="eastAsia"/>
          <w:color w:val="0D0D0D" w:themeColor="text1" w:themeTint="F2"/>
          <w:kern w:val="0"/>
          <w:szCs w:val="21"/>
        </w:rPr>
        <w:t>実施要項を遵守することを誓約します。</w:t>
      </w:r>
    </w:p>
    <w:p w14:paraId="3F207E90" w14:textId="161B2A1C" w:rsidR="00670065" w:rsidRPr="003E1F56" w:rsidRDefault="00670065" w:rsidP="00670065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GothicMB101Pro-Regular-90msp-RK"/>
          <w:color w:val="0D0D0D" w:themeColor="text1" w:themeTint="F2"/>
          <w:kern w:val="0"/>
          <w:szCs w:val="21"/>
        </w:rPr>
      </w:pPr>
      <w:r w:rsidRPr="003E1F56">
        <w:rPr>
          <w:rFonts w:ascii="ＭＳ ゴシック" w:eastAsia="ＭＳ ゴシック" w:hAnsi="ＭＳ ゴシック" w:cs="GothicMB101Pro-Regular-90msp-RK" w:hint="eastAsia"/>
          <w:color w:val="0D0D0D" w:themeColor="text1" w:themeTint="F2"/>
          <w:kern w:val="0"/>
          <w:szCs w:val="21"/>
        </w:rPr>
        <w:t>１．</w:t>
      </w:r>
      <w:r w:rsidR="00AA74D8" w:rsidRPr="003E1F56">
        <w:rPr>
          <w:rFonts w:ascii="ＭＳ ゴシック" w:eastAsia="ＭＳ ゴシック" w:hAnsi="ＭＳ ゴシック" w:cs="GothicMB101Pro-Regular-90msp-RK" w:hint="eastAsia"/>
          <w:color w:val="0D0D0D" w:themeColor="text1" w:themeTint="F2"/>
          <w:kern w:val="0"/>
          <w:szCs w:val="21"/>
        </w:rPr>
        <w:t>連絡先・</w:t>
      </w:r>
      <w:r w:rsidR="00C576BA" w:rsidRPr="003E1F56">
        <w:rPr>
          <w:rFonts w:ascii="ＭＳ ゴシック" w:eastAsia="ＭＳ ゴシック" w:hAnsi="ＭＳ ゴシック" w:cs="GothicMB101Pro-Regular-90msp-RK" w:hint="eastAsia"/>
          <w:color w:val="0D0D0D" w:themeColor="text1" w:themeTint="F2"/>
          <w:kern w:val="0"/>
          <w:szCs w:val="21"/>
        </w:rPr>
        <w:t>振込先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343"/>
        <w:gridCol w:w="1607"/>
        <w:gridCol w:w="585"/>
        <w:gridCol w:w="878"/>
        <w:gridCol w:w="591"/>
        <w:gridCol w:w="29"/>
        <w:gridCol w:w="619"/>
        <w:gridCol w:w="619"/>
        <w:gridCol w:w="619"/>
        <w:gridCol w:w="619"/>
        <w:gridCol w:w="619"/>
        <w:gridCol w:w="634"/>
      </w:tblGrid>
      <w:tr w:rsidR="00F11CE1" w:rsidRPr="00F11CE1" w14:paraId="27B92F3D" w14:textId="243FF8E0" w:rsidTr="00544065">
        <w:trPr>
          <w:trHeight w:val="501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32F869" w14:textId="77777777" w:rsidR="00AE2C1B" w:rsidRPr="00F11CE1" w:rsidRDefault="00AE2C1B" w:rsidP="001F7850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会員区分</w:t>
            </w:r>
          </w:p>
          <w:p w14:paraId="2C4F9E12" w14:textId="55FC3045" w:rsidR="00AE2C1B" w:rsidRPr="00F11CE1" w:rsidRDefault="00AE2C1B" w:rsidP="001F7850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4"/>
                <w:szCs w:val="14"/>
              </w:rPr>
              <w:t>（いずれかに○）</w:t>
            </w:r>
          </w:p>
        </w:tc>
        <w:tc>
          <w:tcPr>
            <w:tcW w:w="4301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B628C" w14:textId="5FA19805" w:rsidR="00AE2C1B" w:rsidRPr="00F11CE1" w:rsidRDefault="00AE2C1B" w:rsidP="00D96342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十和田商工会議所</w:t>
            </w:r>
            <w:r w:rsidR="001F3B20"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会員</w:t>
            </w:r>
            <w:r w:rsidR="00D96342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　　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・</w:t>
            </w:r>
            <w:r w:rsidR="00D96342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　　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十和田湖商工会会員</w:t>
            </w:r>
          </w:p>
        </w:tc>
      </w:tr>
      <w:tr w:rsidR="00F11CE1" w:rsidRPr="00F11CE1" w14:paraId="2F0FEB5B" w14:textId="77777777" w:rsidTr="00670065">
        <w:trPr>
          <w:trHeight w:val="603"/>
        </w:trPr>
        <w:tc>
          <w:tcPr>
            <w:tcW w:w="69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99EAEC" w14:textId="74D0515E" w:rsidR="00C97B0E" w:rsidRPr="00F11CE1" w:rsidRDefault="00C97B0E" w:rsidP="001F7850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事業所名</w:t>
            </w:r>
          </w:p>
        </w:tc>
        <w:tc>
          <w:tcPr>
            <w:tcW w:w="4301" w:type="pct"/>
            <w:gridSpan w:val="1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F9C6D09" w14:textId="144AE380" w:rsidR="00C97B0E" w:rsidRPr="00F11CE1" w:rsidRDefault="00C97B0E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</w:tr>
      <w:tr w:rsidR="00F11CE1" w:rsidRPr="00F11CE1" w14:paraId="2A6D5520" w14:textId="77777777" w:rsidTr="00FD7959">
        <w:trPr>
          <w:trHeight w:val="603"/>
        </w:trPr>
        <w:tc>
          <w:tcPr>
            <w:tcW w:w="699" w:type="pct"/>
            <w:tcBorders>
              <w:left w:val="single" w:sz="12" w:space="0" w:color="auto"/>
            </w:tcBorders>
            <w:vAlign w:val="center"/>
          </w:tcPr>
          <w:p w14:paraId="0FFC47CB" w14:textId="2646933C" w:rsidR="00FD7959" w:rsidRPr="00F11CE1" w:rsidRDefault="00FD7959" w:rsidP="0060567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所 在 地</w:t>
            </w:r>
          </w:p>
        </w:tc>
        <w:tc>
          <w:tcPr>
            <w:tcW w:w="4301" w:type="pct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5C5B021F" w14:textId="49DEB8CD" w:rsidR="00FD7959" w:rsidRPr="00F11CE1" w:rsidRDefault="00FD7959" w:rsidP="00FD7959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〒</w:t>
            </w:r>
          </w:p>
        </w:tc>
      </w:tr>
      <w:tr w:rsidR="00F11CE1" w:rsidRPr="00F11CE1" w14:paraId="5146C447" w14:textId="77777777" w:rsidTr="00670065">
        <w:trPr>
          <w:trHeight w:val="603"/>
        </w:trPr>
        <w:tc>
          <w:tcPr>
            <w:tcW w:w="699" w:type="pct"/>
            <w:tcBorders>
              <w:left w:val="single" w:sz="12" w:space="0" w:color="auto"/>
            </w:tcBorders>
            <w:vAlign w:val="center"/>
          </w:tcPr>
          <w:p w14:paraId="1C887816" w14:textId="77777777" w:rsidR="007D4C21" w:rsidRPr="00F11CE1" w:rsidRDefault="007D4C21" w:rsidP="0060567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担当者</w:t>
            </w:r>
          </w:p>
          <w:p w14:paraId="3A739D63" w14:textId="77777777" w:rsidR="007D4C21" w:rsidRPr="00F11CE1" w:rsidRDefault="007D4C21" w:rsidP="0060567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役職・氏名</w:t>
            </w:r>
          </w:p>
        </w:tc>
        <w:tc>
          <w:tcPr>
            <w:tcW w:w="4301" w:type="pct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39B0F7" w14:textId="76CBDF2B" w:rsidR="007D4C21" w:rsidRPr="00F11CE1" w:rsidRDefault="007D4C21" w:rsidP="00605673">
            <w:pPr>
              <w:ind w:firstLineChars="100" w:firstLine="192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</w:tr>
      <w:tr w:rsidR="00F11CE1" w:rsidRPr="00F11CE1" w14:paraId="39DB0468" w14:textId="77777777" w:rsidTr="0001587E">
        <w:trPr>
          <w:trHeight w:val="603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C5DED7" w14:textId="6E80C92D" w:rsidR="00641C28" w:rsidRPr="00F11CE1" w:rsidRDefault="001F3B20" w:rsidP="00AE2C1B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T E L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02D82A" w14:textId="403273B4" w:rsidR="00641C28" w:rsidRPr="00F11CE1" w:rsidRDefault="00641C28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（　</w:t>
            </w:r>
            <w:r w:rsidR="006741E0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　　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）　</w:t>
            </w:r>
            <w:r w:rsidR="001A3EED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</w:t>
            </w:r>
            <w:r w:rsidR="00D96342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</w:t>
            </w:r>
            <w:r w:rsidR="006741E0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－</w:t>
            </w:r>
            <w:r w:rsidR="001A3EED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</w:t>
            </w:r>
            <w:r w:rsidR="006741E0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　　　　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2B990D" w14:textId="5904537C" w:rsidR="00641C28" w:rsidRPr="00F11CE1" w:rsidRDefault="00641C28" w:rsidP="006741E0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F</w:t>
            </w:r>
            <w:r w:rsidR="006741E0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 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A</w:t>
            </w:r>
            <w:r w:rsidR="006741E0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 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X</w:t>
            </w:r>
          </w:p>
        </w:tc>
        <w:tc>
          <w:tcPr>
            <w:tcW w:w="1845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9B60BD" w14:textId="7258E28E" w:rsidR="00641C28" w:rsidRPr="00F11CE1" w:rsidRDefault="00641C28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（　</w:t>
            </w:r>
            <w:r w:rsidR="006741E0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　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）</w:t>
            </w:r>
            <w:r w:rsidR="006741E0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　　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－</w:t>
            </w:r>
            <w:r w:rsidR="001A3EED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</w:t>
            </w:r>
            <w:r w:rsidR="00D96342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 xml:space="preserve">　　　　　　</w:t>
            </w:r>
          </w:p>
        </w:tc>
      </w:tr>
      <w:tr w:rsidR="00F11CE1" w:rsidRPr="00F11CE1" w14:paraId="5B3A6608" w14:textId="7C7F4FF2" w:rsidTr="00081E03">
        <w:trPr>
          <w:trHeight w:val="443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D9D5FA" w14:textId="77777777" w:rsidR="00B0429C" w:rsidRDefault="00250963" w:rsidP="003373D8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商品券</w:t>
            </w:r>
          </w:p>
          <w:p w14:paraId="6FDA1372" w14:textId="4FDAA431" w:rsidR="003373D8" w:rsidRPr="00F11CE1" w:rsidRDefault="003373D8" w:rsidP="003373D8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</w:rPr>
              <w:t>換金用</w:t>
            </w:r>
          </w:p>
          <w:p w14:paraId="7203CAFF" w14:textId="5F875764" w:rsidR="003373D8" w:rsidRPr="00F11CE1" w:rsidRDefault="003373D8" w:rsidP="003373D8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</w:rPr>
              <w:t>振込口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座</w:t>
            </w:r>
          </w:p>
          <w:p w14:paraId="1AF56747" w14:textId="48EC595C" w:rsidR="003373D8" w:rsidRPr="00F11CE1" w:rsidRDefault="003373D8" w:rsidP="00C97B0E">
            <w:pPr>
              <w:spacing w:line="240" w:lineRule="exact"/>
              <w:ind w:leftChars="816" w:left="1570"/>
              <w:rPr>
                <w:rFonts w:ascii="ＭＳ ゴシック" w:eastAsia="ＭＳ ゴシック" w:hAnsi="ＭＳ ゴシック"/>
                <w:color w:val="0D0D0D" w:themeColor="text1" w:themeTint="F2"/>
                <w:sz w:val="16"/>
                <w:szCs w:val="16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6"/>
                <w:szCs w:val="16"/>
              </w:rPr>
              <w:t xml:space="preserve">　　　　　　　 　　</w:t>
            </w:r>
          </w:p>
        </w:tc>
        <w:tc>
          <w:tcPr>
            <w:tcW w:w="2166" w:type="pct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6D0EAE8" w14:textId="77777777" w:rsidR="00B73B93" w:rsidRPr="00F11CE1" w:rsidRDefault="00B73B93" w:rsidP="00B73B93">
            <w:pPr>
              <w:spacing w:line="240" w:lineRule="exact"/>
              <w:ind w:leftChars="1506" w:left="2897"/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銀行・信用金庫</w:t>
            </w:r>
          </w:p>
          <w:p w14:paraId="193A9F86" w14:textId="77777777" w:rsidR="003373D8" w:rsidRPr="00F11CE1" w:rsidRDefault="003373D8" w:rsidP="00B73B93">
            <w:pPr>
              <w:spacing w:line="240" w:lineRule="exact"/>
              <w:ind w:leftChars="1506" w:left="2897"/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農協・信用組合</w:t>
            </w:r>
          </w:p>
          <w:p w14:paraId="30604E6F" w14:textId="2CE0DC76" w:rsidR="00A60744" w:rsidRPr="00F11CE1" w:rsidRDefault="00A60744" w:rsidP="00A60744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16"/>
                <w:szCs w:val="16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 w:val="14"/>
                <w:szCs w:val="14"/>
              </w:rPr>
              <w:t xml:space="preserve">　　　　　　　　　　　　　　　　　　　　　　（いずれかに○）</w:t>
            </w:r>
          </w:p>
        </w:tc>
        <w:tc>
          <w:tcPr>
            <w:tcW w:w="2135" w:type="pct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D6E776" w14:textId="7147A306" w:rsidR="00B73B93" w:rsidRPr="00F11CE1" w:rsidRDefault="008A0EB7" w:rsidP="00A60744">
            <w:pPr>
              <w:widowControl/>
              <w:ind w:leftChars="725" w:left="1395" w:firstLineChars="1100" w:firstLine="1566"/>
              <w:jc w:val="left"/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本店・</w:t>
            </w:r>
            <w:r w:rsidR="003373D8" w:rsidRPr="00F11CE1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支店</w:t>
            </w:r>
          </w:p>
          <w:p w14:paraId="5182823D" w14:textId="77777777" w:rsidR="003373D8" w:rsidRPr="00F11CE1" w:rsidRDefault="00B73B93" w:rsidP="00A60744">
            <w:pPr>
              <w:widowControl/>
              <w:ind w:leftChars="725" w:left="1395" w:firstLineChars="1100" w:firstLine="1566"/>
              <w:jc w:val="left"/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 w:val="16"/>
                <w:szCs w:val="16"/>
              </w:rPr>
              <w:t>営業部</w:t>
            </w:r>
          </w:p>
          <w:p w14:paraId="3B2AEE5A" w14:textId="63942763" w:rsidR="00A60744" w:rsidRPr="00544065" w:rsidRDefault="00A60744" w:rsidP="00A60744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4"/>
                <w:szCs w:val="14"/>
              </w:rPr>
              <w:t xml:space="preserve">　　　　　　　　　　　　　　　　　　　　　</w:t>
            </w:r>
            <w:r w:rsidRPr="00544065">
              <w:rPr>
                <w:rFonts w:ascii="ＭＳ 明朝" w:eastAsia="ＭＳ 明朝" w:hAnsi="ＭＳ 明朝" w:hint="eastAsia"/>
                <w:color w:val="0D0D0D" w:themeColor="text1" w:themeTint="F2"/>
                <w:sz w:val="14"/>
                <w:szCs w:val="14"/>
              </w:rPr>
              <w:t xml:space="preserve">　　　（いずれかに○）</w:t>
            </w:r>
          </w:p>
        </w:tc>
      </w:tr>
      <w:tr w:rsidR="00F11CE1" w:rsidRPr="00F11CE1" w14:paraId="1600BCB0" w14:textId="0B9F654B" w:rsidTr="00AA74D8">
        <w:trPr>
          <w:trHeight w:val="415"/>
        </w:trPr>
        <w:tc>
          <w:tcPr>
            <w:tcW w:w="6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A48EA1" w14:textId="6FE76513" w:rsidR="003373D8" w:rsidRPr="00F11CE1" w:rsidRDefault="003373D8" w:rsidP="00C97B0E">
            <w:pPr>
              <w:ind w:firstLineChars="650" w:firstLine="1250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339A3" w14:textId="77777777" w:rsidR="003373D8" w:rsidRPr="00F11CE1" w:rsidRDefault="003373D8" w:rsidP="003373D8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口座種別</w:t>
            </w:r>
          </w:p>
          <w:p w14:paraId="28ADF68D" w14:textId="2D0C389A" w:rsidR="00A60744" w:rsidRPr="00544065" w:rsidRDefault="00A60744" w:rsidP="00A60744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 w:val="16"/>
                <w:szCs w:val="16"/>
              </w:rPr>
            </w:pPr>
            <w:r w:rsidRPr="00544065">
              <w:rPr>
                <w:rFonts w:ascii="ＭＳ 明朝" w:eastAsia="ＭＳ 明朝" w:hAnsi="ＭＳ 明朝" w:hint="eastAsia"/>
                <w:color w:val="0D0D0D" w:themeColor="text1" w:themeTint="F2"/>
                <w:sz w:val="14"/>
                <w:szCs w:val="14"/>
              </w:rPr>
              <w:t>（いずれかに○）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1EE87" w14:textId="6915FEA8" w:rsidR="003373D8" w:rsidRPr="00F11CE1" w:rsidRDefault="003373D8" w:rsidP="00B73B93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普通 ・ 当座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6F2B7" w14:textId="7D5CB9AF" w:rsidR="003373D8" w:rsidRPr="00F11CE1" w:rsidRDefault="003373D8" w:rsidP="00B73B9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口座番号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EF59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5A9F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8E92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549FB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27AD3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F3148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FD962E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</w:tr>
      <w:tr w:rsidR="00F11CE1" w:rsidRPr="00F11CE1" w14:paraId="331A4C35" w14:textId="380BE33C" w:rsidTr="00081E03">
        <w:trPr>
          <w:trHeight w:val="368"/>
        </w:trPr>
        <w:tc>
          <w:tcPr>
            <w:tcW w:w="6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6F04DB" w14:textId="5A099EF3" w:rsidR="003373D8" w:rsidRPr="00F11CE1" w:rsidRDefault="003373D8" w:rsidP="00C97B0E">
            <w:pPr>
              <w:ind w:firstLineChars="650" w:firstLine="1250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3AEEF" w14:textId="48802F2A" w:rsidR="003373D8" w:rsidRPr="00F11CE1" w:rsidRDefault="003373D8" w:rsidP="00A60744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  <w:t>口座名義</w:t>
            </w:r>
          </w:p>
        </w:tc>
        <w:tc>
          <w:tcPr>
            <w:tcW w:w="3642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9529C" w14:textId="7BDCC6B3" w:rsidR="003373D8" w:rsidRPr="00F11CE1" w:rsidRDefault="003373D8" w:rsidP="003373D8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20"/>
                <w:szCs w:val="20"/>
              </w:rPr>
              <w:t>フリガナ</w:t>
            </w:r>
          </w:p>
        </w:tc>
      </w:tr>
      <w:tr w:rsidR="0001587E" w:rsidRPr="00F11CE1" w14:paraId="11E60B59" w14:textId="77777777" w:rsidTr="0001587E">
        <w:trPr>
          <w:trHeight w:val="573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89445" w14:textId="77777777" w:rsidR="003373D8" w:rsidRPr="00F11CE1" w:rsidRDefault="003373D8" w:rsidP="00C97B0E">
            <w:pPr>
              <w:ind w:firstLineChars="650" w:firstLine="1250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CD7E8" w14:textId="77777777" w:rsidR="003373D8" w:rsidRPr="00F11CE1" w:rsidRDefault="003373D8" w:rsidP="00833801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3642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3CC01" w14:textId="77777777" w:rsidR="003373D8" w:rsidRPr="00F11CE1" w:rsidRDefault="003373D8" w:rsidP="003373D8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</w:tr>
    </w:tbl>
    <w:p w14:paraId="3C9A49ED" w14:textId="77777777" w:rsidR="004018BD" w:rsidRPr="00F11CE1" w:rsidRDefault="004018BD" w:rsidP="007E4CE5">
      <w:pPr>
        <w:rPr>
          <w:rFonts w:ascii="ＭＳ 明朝" w:eastAsia="ＭＳ 明朝" w:hAnsi="ＭＳ 明朝"/>
          <w:color w:val="0D0D0D" w:themeColor="text1" w:themeTint="F2"/>
          <w:sz w:val="18"/>
          <w:szCs w:val="18"/>
        </w:rPr>
      </w:pPr>
    </w:p>
    <w:p w14:paraId="0612D2C2" w14:textId="77777777" w:rsidR="00FB0D87" w:rsidRPr="00F11CE1" w:rsidRDefault="004C641A">
      <w:pPr>
        <w:rPr>
          <w:rFonts w:ascii="ＭＳ ゴシック" w:eastAsia="ＭＳ ゴシック" w:hAnsi="ＭＳ ゴシック"/>
          <w:color w:val="0D0D0D" w:themeColor="text1" w:themeTint="F2"/>
          <w:sz w:val="18"/>
          <w:szCs w:val="18"/>
        </w:rPr>
      </w:pPr>
      <w:r w:rsidRPr="00F11CE1">
        <w:rPr>
          <w:rFonts w:ascii="ＭＳ ゴシック" w:eastAsia="ＭＳ ゴシック" w:hAnsi="ＭＳ ゴシック" w:hint="eastAsia"/>
          <w:b/>
          <w:bCs/>
          <w:color w:val="0D0D0D" w:themeColor="text1" w:themeTint="F2"/>
          <w:szCs w:val="21"/>
        </w:rPr>
        <w:t>２．</w:t>
      </w:r>
      <w:r w:rsidR="0022212D" w:rsidRPr="00F11CE1">
        <w:rPr>
          <w:rFonts w:ascii="ＭＳ ゴシック" w:eastAsia="ＭＳ ゴシック" w:hAnsi="ＭＳ ゴシック" w:hint="eastAsia"/>
          <w:b/>
          <w:bCs/>
          <w:color w:val="0D0D0D" w:themeColor="text1" w:themeTint="F2"/>
          <w:szCs w:val="21"/>
        </w:rPr>
        <w:t>取扱加盟店一覧への</w:t>
      </w:r>
      <w:r w:rsidRPr="00F11CE1">
        <w:rPr>
          <w:rFonts w:ascii="ＭＳ ゴシック" w:eastAsia="ＭＳ ゴシック" w:hAnsi="ＭＳ ゴシック" w:hint="eastAsia"/>
          <w:b/>
          <w:bCs/>
          <w:color w:val="0D0D0D" w:themeColor="text1" w:themeTint="F2"/>
          <w:szCs w:val="21"/>
        </w:rPr>
        <w:t>掲載用</w:t>
      </w:r>
      <w:r w:rsidR="009E0E31" w:rsidRPr="00F11CE1">
        <w:rPr>
          <w:rFonts w:ascii="ＭＳ ゴシック" w:eastAsia="ＭＳ ゴシック" w:hAnsi="ＭＳ ゴシック" w:hint="eastAsia"/>
          <w:b/>
          <w:bCs/>
          <w:color w:val="0D0D0D" w:themeColor="text1" w:themeTint="F2"/>
          <w:szCs w:val="21"/>
        </w:rPr>
        <w:t>店舗名の記入欄</w:t>
      </w:r>
    </w:p>
    <w:p w14:paraId="3FFB3E3C" w14:textId="05C721C9" w:rsidR="00670065" w:rsidRPr="004D3FB5" w:rsidRDefault="00F97A82" w:rsidP="00D82108">
      <w:pPr>
        <w:spacing w:line="240" w:lineRule="exact"/>
        <w:ind w:firstLineChars="100" w:firstLine="182"/>
        <w:rPr>
          <w:rFonts w:ascii="ＭＳ 明朝" w:eastAsia="ＭＳ 明朝" w:hAnsi="ＭＳ 明朝"/>
          <w:color w:val="0D0D0D" w:themeColor="text1" w:themeTint="F2"/>
          <w:sz w:val="20"/>
          <w:szCs w:val="20"/>
        </w:rPr>
      </w:pPr>
      <w:r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取扱加盟店一覧に掲載する</w:t>
      </w:r>
      <w:r w:rsidR="00081E03" w:rsidRPr="00D96342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全て</w:t>
      </w:r>
      <w:r w:rsidR="00D45751" w:rsidRPr="00D96342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の店舗</w:t>
      </w:r>
      <w:r w:rsidR="00B328F1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名</w:t>
      </w:r>
      <w:r w:rsidRPr="00D96342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をご記入下さい。</w:t>
      </w:r>
      <w:r w:rsidR="00D96342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期限内</w:t>
      </w:r>
      <w:r w:rsidR="009E7AB8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に</w:t>
      </w:r>
      <w:r w:rsid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登録</w:t>
      </w:r>
      <w:r w:rsidR="009E7AB8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申込み</w:t>
      </w:r>
      <w:r w:rsidR="003D124E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の</w:t>
      </w:r>
      <w:r w:rsidR="00544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場合は</w:t>
      </w:r>
      <w:r w:rsidR="009E7AB8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、</w:t>
      </w:r>
      <w:r w:rsidR="00081E03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商品券</w:t>
      </w:r>
      <w:r w:rsidR="00FD1B80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販売時に配布</w:t>
      </w:r>
      <w:r w:rsidR="00B01766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する</w:t>
      </w:r>
      <w:r w:rsidR="00670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取扱加盟店一覧</w:t>
      </w:r>
      <w:r w:rsidR="00B328F1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及び</w:t>
      </w:r>
      <w:r w:rsidR="00B328F1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専用WEBサイト</w:t>
      </w:r>
      <w:r w:rsidR="00670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に掲載</w:t>
      </w:r>
      <w:r w:rsidR="00544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いたし</w:t>
      </w:r>
      <w:r w:rsidR="00670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ます</w:t>
      </w:r>
      <w:r w:rsidR="00B0429C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。それ</w:t>
      </w:r>
      <w:r w:rsidR="00670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以降に申込みの</w:t>
      </w:r>
      <w:r w:rsidR="00C576BA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場合は</w:t>
      </w:r>
      <w:r w:rsidR="00670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、</w:t>
      </w:r>
      <w:r w:rsidR="00B0429C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専用WEBサイト</w:t>
      </w:r>
      <w:r w:rsidR="00670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のみの</w:t>
      </w:r>
      <w:r w:rsidR="00FD1B80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掲載</w:t>
      </w:r>
      <w:r w:rsidR="00670065" w:rsidRP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となります。</w:t>
      </w:r>
    </w:p>
    <w:p w14:paraId="1B2BFECC" w14:textId="19B81463" w:rsidR="008556A0" w:rsidRPr="00544065" w:rsidRDefault="004A4011" w:rsidP="00D82108">
      <w:pPr>
        <w:spacing w:line="240" w:lineRule="exact"/>
        <w:ind w:firstLineChars="100" w:firstLine="182"/>
        <w:rPr>
          <w:rFonts w:ascii="ＭＳ 明朝" w:eastAsia="ＭＳ 明朝" w:hAnsi="ＭＳ 明朝"/>
          <w:color w:val="0D0D0D" w:themeColor="text1" w:themeTint="F2"/>
          <w:sz w:val="20"/>
          <w:szCs w:val="20"/>
        </w:rPr>
      </w:pPr>
      <w:r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換金の</w:t>
      </w:r>
      <w:r w:rsidR="00F8284D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振込</w:t>
      </w:r>
      <w:r w:rsidR="008C593A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口座</w:t>
      </w:r>
      <w:r w:rsidR="00F8284D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が異なる場合</w:t>
      </w:r>
      <w:r w:rsid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や</w:t>
      </w:r>
      <w:r w:rsidR="00FD7959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記入欄が足りない場合</w:t>
      </w:r>
      <w:r w:rsidR="00544065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には</w:t>
      </w:r>
      <w:r w:rsidR="00FD7959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、</w:t>
      </w:r>
      <w:r w:rsid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本</w:t>
      </w:r>
      <w:r w:rsidR="00FD7959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申込書をコピーしてご</w:t>
      </w:r>
      <w:r w:rsidR="004D3FB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使用</w:t>
      </w:r>
      <w:r w:rsidR="00F97A82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下さい</w:t>
      </w:r>
      <w:r w:rsidR="00FB0D87" w:rsidRPr="00544065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。</w:t>
      </w:r>
    </w:p>
    <w:tbl>
      <w:tblPr>
        <w:tblW w:w="102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4313"/>
        <w:gridCol w:w="4465"/>
      </w:tblGrid>
      <w:tr w:rsidR="00F11CE1" w:rsidRPr="00F11CE1" w14:paraId="6CAE88B1" w14:textId="77777777" w:rsidTr="009F255C">
        <w:trPr>
          <w:trHeight w:val="441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DA92EF" w14:textId="0EECA2D2" w:rsidR="00FD7959" w:rsidRPr="00F11CE1" w:rsidRDefault="00FD7959" w:rsidP="00B4242C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7E7E" w14:textId="0C116CC9" w:rsidR="00FD7959" w:rsidRPr="00F11CE1" w:rsidRDefault="00FD7959" w:rsidP="00B4242C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店舗①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7F067" w14:textId="0B9668B2" w:rsidR="00FD7959" w:rsidRPr="00F11CE1" w:rsidRDefault="00FD7959" w:rsidP="00FD7959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店舗②</w:t>
            </w:r>
          </w:p>
        </w:tc>
      </w:tr>
      <w:tr w:rsidR="00F11CE1" w:rsidRPr="00F11CE1" w14:paraId="034AF72C" w14:textId="77777777" w:rsidTr="009F255C">
        <w:trPr>
          <w:trHeight w:val="566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014" w14:textId="45C6B413" w:rsidR="00FD7959" w:rsidRPr="00F11CE1" w:rsidRDefault="00FD7959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店舗名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11D" w14:textId="5E18A186" w:rsidR="00FD7959" w:rsidRPr="00F11CE1" w:rsidRDefault="00FD7959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1C3A2" w14:textId="50E71058" w:rsidR="00FD7959" w:rsidRPr="00F11CE1" w:rsidRDefault="00FD7959" w:rsidP="00B4242C">
            <w:pPr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</w:tr>
      <w:tr w:rsidR="00F11CE1" w:rsidRPr="00F11CE1" w14:paraId="74E2E8D9" w14:textId="77777777" w:rsidTr="009F255C">
        <w:trPr>
          <w:trHeight w:val="856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3E0" w14:textId="475DC08D" w:rsidR="00FD7959" w:rsidRPr="00F11CE1" w:rsidRDefault="00FD7959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住　所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E9E" w14:textId="589F016F" w:rsidR="00FD7959" w:rsidRPr="00F11CE1" w:rsidRDefault="00FD7959" w:rsidP="00081E03">
            <w:pPr>
              <w:rPr>
                <w:rFonts w:ascii="ＭＳ ゴシック" w:eastAsia="ＭＳ ゴシック" w:hAnsi="ＭＳ ゴシック"/>
                <w:color w:val="0D0D0D" w:themeColor="text1" w:themeTint="F2"/>
                <w:sz w:val="20"/>
                <w:szCs w:val="20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20"/>
                <w:szCs w:val="20"/>
              </w:rPr>
              <w:t>〒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031CA" w14:textId="7D2B239C" w:rsidR="00FD7959" w:rsidRPr="00F11CE1" w:rsidRDefault="00FD7959" w:rsidP="009E7AB8">
            <w:pPr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 w:val="20"/>
                <w:szCs w:val="20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20"/>
                <w:szCs w:val="20"/>
              </w:rPr>
              <w:t>〒</w:t>
            </w:r>
          </w:p>
        </w:tc>
      </w:tr>
      <w:tr w:rsidR="00F11CE1" w:rsidRPr="00F11CE1" w14:paraId="09FB0F31" w14:textId="77777777" w:rsidTr="00544065">
        <w:trPr>
          <w:trHeight w:val="562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E33" w14:textId="401649FC" w:rsidR="00FD7959" w:rsidRPr="00F11CE1" w:rsidRDefault="00FD7959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ＴＥＬ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DA0" w14:textId="0650F63D" w:rsidR="00FD7959" w:rsidRPr="00F11CE1" w:rsidRDefault="00FD7959" w:rsidP="00B4242C">
            <w:pPr>
              <w:jc w:val="left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2A685" w14:textId="60E28628" w:rsidR="00FD7959" w:rsidRPr="00F11CE1" w:rsidRDefault="00FD7959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F11CE1" w:rsidRPr="00F11CE1" w14:paraId="576135E7" w14:textId="77777777" w:rsidTr="00544065">
        <w:trPr>
          <w:trHeight w:val="414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DB9" w14:textId="77777777" w:rsidR="00FD7959" w:rsidRPr="00F11CE1" w:rsidRDefault="00FD7959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店舗区分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6"/>
                <w:szCs w:val="16"/>
              </w:rPr>
              <w:t>※1</w:t>
            </w:r>
          </w:p>
          <w:p w14:paraId="054E1449" w14:textId="155EF5AD" w:rsidR="00FD7959" w:rsidRPr="00F11CE1" w:rsidRDefault="00FD7959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4"/>
                <w:szCs w:val="14"/>
              </w:rPr>
              <w:t>（いずれかに○）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5E6" w14:textId="1A988151" w:rsidR="00FD7959" w:rsidRPr="00F11CE1" w:rsidRDefault="00FD7959" w:rsidP="009E7AB8">
            <w:pPr>
              <w:jc w:val="center"/>
              <w:rPr>
                <w:rFonts w:ascii="ＭＳ 明朝" w:eastAsia="ＭＳ 明朝" w:hAnsi="ＭＳ 明朝"/>
                <w:color w:val="0D0D0D" w:themeColor="text1" w:themeTint="F2"/>
                <w:szCs w:val="21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大</w:t>
            </w:r>
            <w:r w:rsidR="001F6138"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>型</w:t>
            </w:r>
            <w:r w:rsidR="001F6138"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店　</w:t>
            </w:r>
            <w:r w:rsidR="001F6138"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・　</w:t>
            </w:r>
            <w:r w:rsidR="001F6138"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Cs w:val="21"/>
              </w:rPr>
              <w:t>中</w:t>
            </w:r>
            <w:r w:rsidR="001F6138" w:rsidRPr="00F11CE1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Cs w:val="21"/>
              </w:rPr>
              <w:t xml:space="preserve">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Cs w:val="21"/>
              </w:rPr>
              <w:t>小</w:t>
            </w:r>
            <w:r w:rsidR="001F6138" w:rsidRPr="00F11CE1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Cs w:val="21"/>
              </w:rPr>
              <w:t xml:space="preserve">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Cs w:val="21"/>
              </w:rPr>
              <w:t>店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B6226" w14:textId="28C8ED27" w:rsidR="00FD7959" w:rsidRPr="00F11CE1" w:rsidRDefault="00F11CE1" w:rsidP="009E7AB8">
            <w:pPr>
              <w:jc w:val="center"/>
              <w:rPr>
                <w:rFonts w:ascii="ＭＳ 明朝" w:eastAsia="ＭＳ 明朝" w:hAnsi="ＭＳ 明朝"/>
                <w:b/>
                <w:bCs/>
                <w:color w:val="0D0D0D" w:themeColor="text1" w:themeTint="F2"/>
                <w:szCs w:val="21"/>
              </w:rPr>
            </w:pP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szCs w:val="21"/>
              </w:rPr>
              <w:t xml:space="preserve">大　型　店　　・　　</w:t>
            </w:r>
            <w:r w:rsidRPr="00F11CE1">
              <w:rPr>
                <w:rFonts w:ascii="ＭＳ 明朝" w:eastAsia="ＭＳ 明朝" w:hAnsi="ＭＳ 明朝" w:hint="eastAsia"/>
                <w:color w:val="0D0D0D" w:themeColor="text1" w:themeTint="F2"/>
                <w:kern w:val="0"/>
                <w:szCs w:val="21"/>
              </w:rPr>
              <w:t>中　小　店</w:t>
            </w:r>
          </w:p>
        </w:tc>
      </w:tr>
      <w:tr w:rsidR="00F11CE1" w:rsidRPr="00F11CE1" w14:paraId="691E89BC" w14:textId="77777777" w:rsidTr="0001587E">
        <w:trPr>
          <w:trHeight w:val="599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A3A" w14:textId="4D4D5907" w:rsidR="00FD7959" w:rsidRPr="00F11CE1" w:rsidRDefault="00FD7959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Cs w:val="21"/>
              </w:rPr>
              <w:t>業　種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6"/>
                <w:szCs w:val="16"/>
              </w:rPr>
              <w:t>※2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0273" w14:textId="77777777" w:rsidR="00FD7959" w:rsidRPr="00F11CE1" w:rsidRDefault="00FD7959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D4009" w14:textId="77777777" w:rsidR="00FD7959" w:rsidRPr="00F11CE1" w:rsidRDefault="00FD7959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F11CE1" w:rsidRPr="00F11CE1" w14:paraId="6E90B688" w14:textId="77777777" w:rsidTr="00544065">
        <w:trPr>
          <w:trHeight w:val="599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81E" w14:textId="2A6E26B1" w:rsidR="00FD7959" w:rsidRPr="00F11CE1" w:rsidRDefault="00544065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0"/>
                <w:szCs w:val="20"/>
              </w:rPr>
              <w:t>営業内容</w:t>
            </w:r>
            <w:r w:rsidR="00FD7959"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6"/>
                <w:szCs w:val="16"/>
              </w:rPr>
              <w:t>※3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129" w14:textId="77777777" w:rsidR="00FD7959" w:rsidRPr="00F11CE1" w:rsidRDefault="00FD7959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1C1B3" w14:textId="77777777" w:rsidR="00FD7959" w:rsidRPr="00F11CE1" w:rsidRDefault="00FD7959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</w:tr>
      <w:tr w:rsidR="00544065" w:rsidRPr="00F11CE1" w14:paraId="27A300CA" w14:textId="77777777" w:rsidTr="0001587E">
        <w:trPr>
          <w:trHeight w:val="599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4D462" w14:textId="7B86D088" w:rsidR="00544065" w:rsidRDefault="00544065" w:rsidP="00081E03">
            <w:pPr>
              <w:jc w:val="center"/>
              <w:rPr>
                <w:rFonts w:ascii="ＭＳ ゴシック" w:eastAsia="ＭＳ ゴシック" w:hAnsi="ＭＳ ゴシック"/>
                <w:color w:val="0D0D0D" w:themeColor="text1" w:themeTint="F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0"/>
                <w:szCs w:val="20"/>
              </w:rPr>
              <w:t>対象外商品</w:t>
            </w:r>
            <w:r w:rsidRPr="00F11CE1">
              <w:rPr>
                <w:rFonts w:ascii="ＭＳ ゴシック" w:eastAsia="ＭＳ ゴシック" w:hAnsi="ＭＳ ゴシック" w:hint="eastAsia"/>
                <w:color w:val="0D0D0D" w:themeColor="text1" w:themeTint="F2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4588A" w14:textId="77777777" w:rsidR="00544065" w:rsidRPr="00F11CE1" w:rsidRDefault="00544065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59507" w14:textId="77777777" w:rsidR="00544065" w:rsidRPr="00F11CE1" w:rsidRDefault="00544065" w:rsidP="00B4242C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D0D0D" w:themeColor="text1" w:themeTint="F2"/>
                <w:szCs w:val="21"/>
              </w:rPr>
            </w:pPr>
          </w:p>
        </w:tc>
      </w:tr>
    </w:tbl>
    <w:p w14:paraId="4082541D" w14:textId="7B1807B8" w:rsidR="00081E03" w:rsidRPr="00F11CE1" w:rsidRDefault="00081E03" w:rsidP="00081E03">
      <w:pPr>
        <w:spacing w:line="220" w:lineRule="exact"/>
        <w:ind w:left="1299" w:hangingChars="800" w:hanging="1299"/>
        <w:rPr>
          <w:rFonts w:ascii="ＭＳ Ｐゴシック" w:eastAsia="ＭＳ Ｐゴシック" w:hAnsi="ＭＳ Ｐゴシック"/>
          <w:color w:val="0D0D0D" w:themeColor="text1" w:themeTint="F2"/>
          <w:sz w:val="18"/>
          <w:szCs w:val="18"/>
        </w:rPr>
      </w:pP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※1　大型店とは…</w:t>
      </w:r>
      <w:r w:rsidRPr="00F11CE1">
        <w:rPr>
          <w:rFonts w:ascii="ＭＳ Ｐゴシック" w:eastAsia="ＭＳ Ｐゴシック" w:hAnsi="ＭＳ Ｐゴシック" w:hint="eastAsia"/>
          <w:color w:val="0D0D0D" w:themeColor="text1" w:themeTint="F2"/>
          <w:sz w:val="18"/>
          <w:szCs w:val="18"/>
        </w:rPr>
        <w:t>大規模小売店舗立地法（大店</w:t>
      </w:r>
      <w:r w:rsidR="00D96342">
        <w:rPr>
          <w:rFonts w:ascii="ＭＳ Ｐゴシック" w:eastAsia="ＭＳ Ｐゴシック" w:hAnsi="ＭＳ Ｐゴシック" w:hint="eastAsia"/>
          <w:color w:val="0D0D0D" w:themeColor="text1" w:themeTint="F2"/>
          <w:sz w:val="18"/>
          <w:szCs w:val="18"/>
        </w:rPr>
        <w:t>立地</w:t>
      </w:r>
      <w:r w:rsidRPr="00F11CE1">
        <w:rPr>
          <w:rFonts w:ascii="ＭＳ Ｐゴシック" w:eastAsia="ＭＳ Ｐゴシック" w:hAnsi="ＭＳ Ｐゴシック" w:hint="eastAsia"/>
          <w:color w:val="0D0D0D" w:themeColor="text1" w:themeTint="F2"/>
          <w:sz w:val="18"/>
          <w:szCs w:val="18"/>
        </w:rPr>
        <w:t>法）及び大規模小売店舗法（大店法）に基づき、店舗面積が1,000㎡を超える大規模</w:t>
      </w:r>
      <w:r w:rsidR="00544065">
        <w:rPr>
          <w:rFonts w:ascii="ＭＳ Ｐゴシック" w:eastAsia="ＭＳ Ｐゴシック" w:hAnsi="ＭＳ Ｐゴシック" w:hint="eastAsia"/>
          <w:color w:val="0D0D0D" w:themeColor="text1" w:themeTint="F2"/>
          <w:sz w:val="18"/>
          <w:szCs w:val="18"/>
        </w:rPr>
        <w:t>小売</w:t>
      </w:r>
      <w:r w:rsidRPr="00F11CE1">
        <w:rPr>
          <w:rFonts w:ascii="ＭＳ Ｐゴシック" w:eastAsia="ＭＳ Ｐゴシック" w:hAnsi="ＭＳ Ｐゴシック" w:hint="eastAsia"/>
          <w:color w:val="0D0D0D" w:themeColor="text1" w:themeTint="F2"/>
          <w:sz w:val="18"/>
          <w:szCs w:val="18"/>
        </w:rPr>
        <w:t>店舗。</w:t>
      </w:r>
    </w:p>
    <w:p w14:paraId="62E1B46D" w14:textId="222AD6FA" w:rsidR="00081E03" w:rsidRPr="00F11CE1" w:rsidRDefault="00081E03" w:rsidP="00081E03">
      <w:pPr>
        <w:spacing w:line="220" w:lineRule="exact"/>
        <w:ind w:leftChars="200" w:left="1359" w:hangingChars="600" w:hanging="974"/>
        <w:rPr>
          <w:rFonts w:ascii="ＭＳ ゴシック" w:eastAsia="ＭＳ ゴシック" w:hAnsi="ＭＳ ゴシック"/>
          <w:color w:val="0D0D0D" w:themeColor="text1" w:themeTint="F2"/>
          <w:sz w:val="18"/>
          <w:szCs w:val="18"/>
        </w:rPr>
      </w:pP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中小店とは…店舗面積が</w:t>
      </w:r>
      <w:r w:rsidR="00D96342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1,000</w:t>
      </w: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㎡未満の</w:t>
      </w:r>
      <w:r w:rsidR="00031A4D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小売</w:t>
      </w: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店舗。</w:t>
      </w:r>
    </w:p>
    <w:p w14:paraId="07D395EA" w14:textId="77777777" w:rsidR="00081E03" w:rsidRPr="00F11CE1" w:rsidRDefault="00081E03" w:rsidP="00081E03">
      <w:pPr>
        <w:spacing w:line="220" w:lineRule="exact"/>
        <w:rPr>
          <w:rFonts w:ascii="ＭＳ ゴシック" w:eastAsia="ＭＳ ゴシック" w:hAnsi="ＭＳ ゴシック"/>
          <w:color w:val="0D0D0D" w:themeColor="text1" w:themeTint="F2"/>
          <w:sz w:val="18"/>
          <w:szCs w:val="18"/>
        </w:rPr>
      </w:pP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※2　以下の業種からお選びください。</w:t>
      </w:r>
    </w:p>
    <w:p w14:paraId="5B2ADD17" w14:textId="77777777" w:rsidR="00081E03" w:rsidRPr="00F11CE1" w:rsidRDefault="00081E03" w:rsidP="00081E03">
      <w:pPr>
        <w:spacing w:line="220" w:lineRule="exact"/>
        <w:ind w:leftChars="100" w:left="354" w:hangingChars="100" w:hanging="162"/>
        <w:rPr>
          <w:rFonts w:ascii="ＭＳ ゴシック" w:eastAsia="ＭＳ ゴシック" w:hAnsi="ＭＳ ゴシック"/>
          <w:color w:val="0D0D0D" w:themeColor="text1" w:themeTint="F2"/>
          <w:sz w:val="18"/>
          <w:szCs w:val="18"/>
        </w:rPr>
      </w:pP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 xml:space="preserve">　①小売業　②飲食業　③サービス業　④卸売業、⑤建設業、⑥製造業　⑦その他（詳細をご記入ください）</w:t>
      </w:r>
    </w:p>
    <w:p w14:paraId="5396E3DD" w14:textId="5FB0EB57" w:rsidR="00375A0E" w:rsidRDefault="00081E03" w:rsidP="009E7AB8">
      <w:pPr>
        <w:spacing w:line="220" w:lineRule="exact"/>
        <w:ind w:left="325" w:hangingChars="200" w:hanging="325"/>
        <w:rPr>
          <w:rFonts w:ascii="ＭＳ ゴシック" w:eastAsia="ＭＳ ゴシック" w:hAnsi="ＭＳ ゴシック"/>
          <w:color w:val="0D0D0D" w:themeColor="text1" w:themeTint="F2"/>
          <w:sz w:val="18"/>
          <w:szCs w:val="18"/>
        </w:rPr>
      </w:pP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 xml:space="preserve">※3　</w:t>
      </w:r>
      <w:r w:rsidR="00544065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営業内容</w:t>
      </w: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の記入例…スーパーマーケット、ホームセンター、ドラッ</w:t>
      </w:r>
      <w:r w:rsidR="008109CD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グ</w:t>
      </w: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ストア、</w:t>
      </w:r>
      <w:r w:rsidR="009F255C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コンビニ、</w:t>
      </w: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食料品、衣料品、</w:t>
      </w:r>
      <w:r w:rsidR="009F255C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日用雑貨、居酒屋、レストラン、食堂、菓子店</w:t>
      </w: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、ガソリンスタンド、家具・家電</w:t>
      </w:r>
      <w:r w:rsidR="009F255C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販売</w:t>
      </w:r>
      <w:r w:rsidRPr="00F11CE1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等々、主なものをご記入ください。</w:t>
      </w:r>
    </w:p>
    <w:p w14:paraId="1BB56638" w14:textId="27B46E22" w:rsidR="00544065" w:rsidRPr="00F11CE1" w:rsidRDefault="00544065" w:rsidP="009E7AB8">
      <w:pPr>
        <w:spacing w:line="220" w:lineRule="exact"/>
        <w:ind w:left="325" w:hangingChars="200" w:hanging="325"/>
        <w:rPr>
          <w:rFonts w:ascii="ＭＳ ゴシック" w:eastAsia="ＭＳ ゴシック" w:hAnsi="ＭＳ ゴシック"/>
          <w:color w:val="0D0D0D" w:themeColor="text1" w:themeTint="F2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※4　実施要項の</w:t>
      </w:r>
      <w:r w:rsidR="00D96342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「</w:t>
      </w:r>
      <w:r w:rsidR="00031A4D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商品券の利用対象にならいもの（</w:t>
      </w:r>
      <w:r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対象外商品</w:t>
      </w:r>
      <w:r w:rsidR="00031A4D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）</w:t>
      </w:r>
      <w:r w:rsidR="00D96342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」</w:t>
      </w:r>
      <w:r w:rsidR="003F5506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以外で</w:t>
      </w:r>
      <w:r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貴社</w:t>
      </w:r>
      <w:r w:rsidR="00D96342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指定する</w:t>
      </w:r>
      <w:r w:rsidR="003F5506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利用</w:t>
      </w:r>
      <w:r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対象外の商品等が</w:t>
      </w:r>
      <w:r w:rsidR="00031A4D"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あれば</w:t>
      </w:r>
      <w:r>
        <w:rPr>
          <w:rFonts w:ascii="ＭＳ ゴシック" w:eastAsia="ＭＳ ゴシック" w:hAnsi="ＭＳ ゴシック" w:hint="eastAsia"/>
          <w:color w:val="0D0D0D" w:themeColor="text1" w:themeTint="F2"/>
          <w:sz w:val="18"/>
          <w:szCs w:val="18"/>
        </w:rPr>
        <w:t>ご記入ください。</w:t>
      </w:r>
    </w:p>
    <w:sectPr w:rsidR="00544065" w:rsidRPr="00F11CE1" w:rsidSect="00544065">
      <w:pgSz w:w="11906" w:h="16838" w:code="9"/>
      <w:pgMar w:top="454" w:right="851" w:bottom="284" w:left="851" w:header="851" w:footer="992" w:gutter="0"/>
      <w:cols w:space="425"/>
      <w:docGrid w:type="linesAndChars" w:linePitch="287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627B" w14:textId="77777777" w:rsidR="00C25060" w:rsidRDefault="00C25060" w:rsidP="00C25060">
      <w:r>
        <w:separator/>
      </w:r>
    </w:p>
  </w:endnote>
  <w:endnote w:type="continuationSeparator" w:id="0">
    <w:p w14:paraId="61552AC5" w14:textId="77777777" w:rsidR="00C25060" w:rsidRDefault="00C25060" w:rsidP="00C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MB101Pro-DeBold-90msp-RKS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GothicMB101Pro-Regular-90msp-RK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A41A" w14:textId="77777777" w:rsidR="00C25060" w:rsidRDefault="00C25060" w:rsidP="00C25060">
      <w:r>
        <w:separator/>
      </w:r>
    </w:p>
  </w:footnote>
  <w:footnote w:type="continuationSeparator" w:id="0">
    <w:p w14:paraId="1719415D" w14:textId="77777777" w:rsidR="00C25060" w:rsidRDefault="00C25060" w:rsidP="00C2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FB"/>
    <w:rsid w:val="0001587E"/>
    <w:rsid w:val="00031A4D"/>
    <w:rsid w:val="00063B6C"/>
    <w:rsid w:val="000650E8"/>
    <w:rsid w:val="000721CC"/>
    <w:rsid w:val="00081E03"/>
    <w:rsid w:val="0008512F"/>
    <w:rsid w:val="000941D1"/>
    <w:rsid w:val="000A50FF"/>
    <w:rsid w:val="000D74D0"/>
    <w:rsid w:val="000F40BB"/>
    <w:rsid w:val="00174C90"/>
    <w:rsid w:val="0018774A"/>
    <w:rsid w:val="001A3EED"/>
    <w:rsid w:val="001A4BAC"/>
    <w:rsid w:val="001B214B"/>
    <w:rsid w:val="001C0563"/>
    <w:rsid w:val="001F3B20"/>
    <w:rsid w:val="001F6138"/>
    <w:rsid w:val="001F7850"/>
    <w:rsid w:val="002100DA"/>
    <w:rsid w:val="0022212D"/>
    <w:rsid w:val="00250963"/>
    <w:rsid w:val="00256681"/>
    <w:rsid w:val="002734EF"/>
    <w:rsid w:val="0028657E"/>
    <w:rsid w:val="002F1CAA"/>
    <w:rsid w:val="003373D8"/>
    <w:rsid w:val="003426DD"/>
    <w:rsid w:val="00347C2F"/>
    <w:rsid w:val="00360D23"/>
    <w:rsid w:val="003667A1"/>
    <w:rsid w:val="00374F6C"/>
    <w:rsid w:val="00375A0E"/>
    <w:rsid w:val="00383D0F"/>
    <w:rsid w:val="003D124E"/>
    <w:rsid w:val="003D1D81"/>
    <w:rsid w:val="003E1F56"/>
    <w:rsid w:val="003F5506"/>
    <w:rsid w:val="003F6785"/>
    <w:rsid w:val="004018BD"/>
    <w:rsid w:val="00427B15"/>
    <w:rsid w:val="0045269E"/>
    <w:rsid w:val="004803E7"/>
    <w:rsid w:val="00497220"/>
    <w:rsid w:val="004A4011"/>
    <w:rsid w:val="004C4C68"/>
    <w:rsid w:val="004C641A"/>
    <w:rsid w:val="004D3FB5"/>
    <w:rsid w:val="00527259"/>
    <w:rsid w:val="00544065"/>
    <w:rsid w:val="00583AA8"/>
    <w:rsid w:val="005A56EF"/>
    <w:rsid w:val="005B4A21"/>
    <w:rsid w:val="005F690E"/>
    <w:rsid w:val="00622679"/>
    <w:rsid w:val="00635EFB"/>
    <w:rsid w:val="00636415"/>
    <w:rsid w:val="00637B3D"/>
    <w:rsid w:val="00641C28"/>
    <w:rsid w:val="00661358"/>
    <w:rsid w:val="00662DBE"/>
    <w:rsid w:val="006641CD"/>
    <w:rsid w:val="00670065"/>
    <w:rsid w:val="006741E0"/>
    <w:rsid w:val="006D4AAA"/>
    <w:rsid w:val="006D72C1"/>
    <w:rsid w:val="00712C15"/>
    <w:rsid w:val="00720874"/>
    <w:rsid w:val="00722159"/>
    <w:rsid w:val="00724229"/>
    <w:rsid w:val="0074094F"/>
    <w:rsid w:val="00743BA5"/>
    <w:rsid w:val="007A5F47"/>
    <w:rsid w:val="007D4C21"/>
    <w:rsid w:val="007E4CE5"/>
    <w:rsid w:val="008109CD"/>
    <w:rsid w:val="00833801"/>
    <w:rsid w:val="008543A3"/>
    <w:rsid w:val="008556A0"/>
    <w:rsid w:val="008637AE"/>
    <w:rsid w:val="008A0EB7"/>
    <w:rsid w:val="008A79A3"/>
    <w:rsid w:val="008C593A"/>
    <w:rsid w:val="008C757A"/>
    <w:rsid w:val="008D59DD"/>
    <w:rsid w:val="008F17C5"/>
    <w:rsid w:val="00931548"/>
    <w:rsid w:val="00967D22"/>
    <w:rsid w:val="00981540"/>
    <w:rsid w:val="009B166F"/>
    <w:rsid w:val="009E0E31"/>
    <w:rsid w:val="009E7AB8"/>
    <w:rsid w:val="009F255C"/>
    <w:rsid w:val="00A60744"/>
    <w:rsid w:val="00A90B3E"/>
    <w:rsid w:val="00AA09C3"/>
    <w:rsid w:val="00AA74D8"/>
    <w:rsid w:val="00AC442D"/>
    <w:rsid w:val="00AC6D61"/>
    <w:rsid w:val="00AE2C1B"/>
    <w:rsid w:val="00B01766"/>
    <w:rsid w:val="00B0429C"/>
    <w:rsid w:val="00B0612E"/>
    <w:rsid w:val="00B328F1"/>
    <w:rsid w:val="00B4242C"/>
    <w:rsid w:val="00B459DE"/>
    <w:rsid w:val="00B60E6F"/>
    <w:rsid w:val="00B73B93"/>
    <w:rsid w:val="00B7518C"/>
    <w:rsid w:val="00B94418"/>
    <w:rsid w:val="00BF04B8"/>
    <w:rsid w:val="00C0641C"/>
    <w:rsid w:val="00C25060"/>
    <w:rsid w:val="00C251D6"/>
    <w:rsid w:val="00C300C1"/>
    <w:rsid w:val="00C56BE9"/>
    <w:rsid w:val="00C576BA"/>
    <w:rsid w:val="00C76A34"/>
    <w:rsid w:val="00C90802"/>
    <w:rsid w:val="00C97B0E"/>
    <w:rsid w:val="00CA490A"/>
    <w:rsid w:val="00CB0EB2"/>
    <w:rsid w:val="00D33A4B"/>
    <w:rsid w:val="00D40510"/>
    <w:rsid w:val="00D45751"/>
    <w:rsid w:val="00D64246"/>
    <w:rsid w:val="00D642FD"/>
    <w:rsid w:val="00D82108"/>
    <w:rsid w:val="00D87DD8"/>
    <w:rsid w:val="00D90E98"/>
    <w:rsid w:val="00D96342"/>
    <w:rsid w:val="00E12988"/>
    <w:rsid w:val="00E1606A"/>
    <w:rsid w:val="00E253CD"/>
    <w:rsid w:val="00E322E6"/>
    <w:rsid w:val="00E44A43"/>
    <w:rsid w:val="00E7574E"/>
    <w:rsid w:val="00E76620"/>
    <w:rsid w:val="00E97763"/>
    <w:rsid w:val="00F11CE1"/>
    <w:rsid w:val="00F154C4"/>
    <w:rsid w:val="00F15AE0"/>
    <w:rsid w:val="00F41C4D"/>
    <w:rsid w:val="00F52A2C"/>
    <w:rsid w:val="00F54EDE"/>
    <w:rsid w:val="00F8284D"/>
    <w:rsid w:val="00F97A82"/>
    <w:rsid w:val="00FB0D87"/>
    <w:rsid w:val="00FB49A7"/>
    <w:rsid w:val="00FB504F"/>
    <w:rsid w:val="00FD1B80"/>
    <w:rsid w:val="00FD7959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51C1A"/>
  <w15:chartTrackingRefBased/>
  <w15:docId w15:val="{D9A70F14-5F58-4E9F-ADBB-C6C35078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BAC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1A4BA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25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60"/>
  </w:style>
  <w:style w:type="paragraph" w:styleId="a6">
    <w:name w:val="footer"/>
    <w:basedOn w:val="a"/>
    <w:link w:val="a7"/>
    <w:uiPriority w:val="99"/>
    <w:unhideWhenUsed/>
    <w:rsid w:val="00C25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B1A9-1A8F-42BB-8ECB-82C08C0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康文</dc:creator>
  <cp:keywords/>
  <dc:description/>
  <cp:lastModifiedBy>妻神 誠司</cp:lastModifiedBy>
  <cp:revision>4</cp:revision>
  <cp:lastPrinted>2021-06-04T01:37:00Z</cp:lastPrinted>
  <dcterms:created xsi:type="dcterms:W3CDTF">2021-06-04T01:38:00Z</dcterms:created>
  <dcterms:modified xsi:type="dcterms:W3CDTF">2021-06-04T01:45:00Z</dcterms:modified>
</cp:coreProperties>
</file>